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E91D4" w14:textId="77777777" w:rsidR="00EE5322" w:rsidRPr="006F0254" w:rsidRDefault="004A2F74" w:rsidP="00FA6084">
      <w:pPr>
        <w:jc w:val="center"/>
        <w:rPr>
          <w:rFonts w:ascii="Times New Roman" w:hAnsi="Times New Roman" w:cs="Times New Roman"/>
          <w:b/>
          <w:bCs/>
          <w:color w:val="000000"/>
          <w:sz w:val="32"/>
          <w:szCs w:val="32"/>
          <w:shd w:val="clear" w:color="auto" w:fill="FFFFFF"/>
        </w:rPr>
      </w:pPr>
      <w:r w:rsidRPr="006F0254">
        <w:rPr>
          <w:rFonts w:ascii="Times New Roman" w:hAnsi="Times New Roman" w:cs="Times New Roman"/>
          <w:b/>
          <w:bCs/>
          <w:color w:val="000000"/>
          <w:sz w:val="32"/>
          <w:szCs w:val="32"/>
          <w:shd w:val="clear" w:color="auto" w:fill="FFFFFF"/>
        </w:rPr>
        <w:t>Уважаемые делегаты</w:t>
      </w:r>
      <w:r w:rsidR="00EE5322" w:rsidRPr="006F0254">
        <w:rPr>
          <w:rFonts w:ascii="Times New Roman" w:hAnsi="Times New Roman" w:cs="Times New Roman"/>
          <w:b/>
          <w:bCs/>
          <w:color w:val="000000"/>
          <w:sz w:val="32"/>
          <w:szCs w:val="32"/>
          <w:shd w:val="clear" w:color="auto" w:fill="FFFFFF"/>
        </w:rPr>
        <w:t xml:space="preserve"> и </w:t>
      </w:r>
      <w:r w:rsidRPr="006F0254">
        <w:rPr>
          <w:rFonts w:ascii="Times New Roman" w:hAnsi="Times New Roman" w:cs="Times New Roman"/>
          <w:b/>
          <w:bCs/>
          <w:color w:val="000000"/>
          <w:sz w:val="32"/>
          <w:szCs w:val="32"/>
          <w:shd w:val="clear" w:color="auto" w:fill="FFFFFF"/>
        </w:rPr>
        <w:t>приглашённые</w:t>
      </w:r>
      <w:r w:rsidR="00EE5322" w:rsidRPr="006F0254">
        <w:rPr>
          <w:rFonts w:ascii="Times New Roman" w:hAnsi="Times New Roman" w:cs="Times New Roman"/>
          <w:b/>
          <w:bCs/>
          <w:color w:val="000000"/>
          <w:sz w:val="32"/>
          <w:szCs w:val="32"/>
          <w:shd w:val="clear" w:color="auto" w:fill="FFFFFF"/>
        </w:rPr>
        <w:t>!</w:t>
      </w:r>
    </w:p>
    <w:p w14:paraId="1BF58201" w14:textId="77777777" w:rsidR="00FA6084" w:rsidRPr="006F0254" w:rsidRDefault="00FA6084" w:rsidP="00FA6084">
      <w:pPr>
        <w:jc w:val="center"/>
        <w:rPr>
          <w:rFonts w:ascii="Times New Roman" w:hAnsi="Times New Roman" w:cs="Times New Roman"/>
          <w:color w:val="000000"/>
          <w:sz w:val="32"/>
          <w:szCs w:val="32"/>
          <w:shd w:val="clear" w:color="auto" w:fill="FFFFFF"/>
        </w:rPr>
      </w:pPr>
    </w:p>
    <w:p w14:paraId="36FDC237" w14:textId="77777777" w:rsidR="00EE5322" w:rsidRPr="006F0254" w:rsidRDefault="004A2F74" w:rsidP="00EE5322">
      <w:pPr>
        <w:ind w:firstLine="709"/>
        <w:jc w:val="both"/>
        <w:rPr>
          <w:rFonts w:ascii="Times New Roman" w:hAnsi="Times New Roman" w:cs="Times New Roman"/>
          <w:color w:val="000000"/>
          <w:sz w:val="32"/>
          <w:szCs w:val="32"/>
          <w:shd w:val="clear" w:color="auto" w:fill="FFFFFF"/>
        </w:rPr>
      </w:pPr>
      <w:r w:rsidRPr="006F0254">
        <w:rPr>
          <w:rFonts w:ascii="Times New Roman" w:hAnsi="Times New Roman" w:cs="Times New Roman"/>
          <w:color w:val="000000"/>
          <w:sz w:val="32"/>
          <w:szCs w:val="32"/>
          <w:shd w:val="clear" w:color="auto" w:fill="FFFFFF"/>
        </w:rPr>
        <w:t xml:space="preserve">В своём докладе я остановлюсь на наиболее значимых направлениях деятельности </w:t>
      </w:r>
      <w:r w:rsidR="00AA3648" w:rsidRPr="006F0254">
        <w:rPr>
          <w:rFonts w:ascii="Times New Roman" w:hAnsi="Times New Roman" w:cs="Times New Roman"/>
          <w:color w:val="000000"/>
          <w:sz w:val="32"/>
          <w:szCs w:val="32"/>
          <w:shd w:val="clear" w:color="auto" w:fill="FFFFFF"/>
        </w:rPr>
        <w:t>Совета</w:t>
      </w:r>
      <w:r w:rsidR="00EE5322" w:rsidRPr="006F0254">
        <w:rPr>
          <w:rFonts w:ascii="Times New Roman" w:hAnsi="Times New Roman" w:cs="Times New Roman"/>
          <w:color w:val="000000"/>
          <w:sz w:val="32"/>
          <w:szCs w:val="32"/>
          <w:shd w:val="clear" w:color="auto" w:fill="FFFFFF"/>
        </w:rPr>
        <w:t>.</w:t>
      </w:r>
    </w:p>
    <w:p w14:paraId="00194B2F" w14:textId="40107E0A" w:rsidR="00EE5322" w:rsidRPr="006F0254" w:rsidRDefault="004A2F74" w:rsidP="00EE5322">
      <w:pPr>
        <w:ind w:firstLine="709"/>
        <w:jc w:val="both"/>
        <w:rPr>
          <w:rFonts w:ascii="Times New Roman" w:hAnsi="Times New Roman" w:cs="Times New Roman"/>
          <w:color w:val="000000"/>
          <w:sz w:val="32"/>
          <w:szCs w:val="32"/>
          <w:shd w:val="clear" w:color="auto" w:fill="FFFFFF"/>
        </w:rPr>
      </w:pPr>
      <w:r w:rsidRPr="006F0254">
        <w:rPr>
          <w:rFonts w:ascii="Times New Roman" w:hAnsi="Times New Roman" w:cs="Times New Roman"/>
          <w:color w:val="000000"/>
          <w:sz w:val="32"/>
          <w:szCs w:val="32"/>
          <w:shd w:val="clear" w:color="auto" w:fill="FFFFFF"/>
        </w:rPr>
        <w:t>Отчётный период для всех нас был наполнен важными политическими и общественными событиями, в которых местное самоуправление принимало самое активное участие.</w:t>
      </w:r>
    </w:p>
    <w:p w14:paraId="24453DB0" w14:textId="13192EC8" w:rsidR="00EE5322" w:rsidRPr="006F0254" w:rsidRDefault="00EE5322" w:rsidP="00EE5322">
      <w:pPr>
        <w:ind w:firstLine="709"/>
        <w:jc w:val="both"/>
        <w:rPr>
          <w:rFonts w:ascii="Times New Roman" w:hAnsi="Times New Roman" w:cs="Times New Roman"/>
          <w:color w:val="000000"/>
          <w:sz w:val="32"/>
          <w:szCs w:val="32"/>
          <w:shd w:val="clear" w:color="auto" w:fill="FFFFFF"/>
        </w:rPr>
      </w:pPr>
      <w:r w:rsidRPr="006F0254">
        <w:rPr>
          <w:rFonts w:ascii="Times New Roman" w:hAnsi="Times New Roman" w:cs="Times New Roman"/>
          <w:w w:val="105"/>
          <w:sz w:val="32"/>
          <w:szCs w:val="32"/>
          <w:lang w:bidi="he-IL"/>
        </w:rPr>
        <w:t>Главными событиями стали выборы П</w:t>
      </w:r>
      <w:r w:rsidR="004A2F74" w:rsidRPr="006F0254">
        <w:rPr>
          <w:rFonts w:ascii="Times New Roman" w:hAnsi="Times New Roman" w:cs="Times New Roman"/>
          <w:color w:val="000000"/>
          <w:sz w:val="32"/>
          <w:szCs w:val="32"/>
          <w:shd w:val="clear" w:color="auto" w:fill="FFFFFF"/>
        </w:rPr>
        <w:t>резидента Р</w:t>
      </w:r>
      <w:r w:rsidRPr="006F0254">
        <w:rPr>
          <w:rFonts w:ascii="Times New Roman" w:hAnsi="Times New Roman" w:cs="Times New Roman"/>
          <w:color w:val="000000"/>
          <w:sz w:val="32"/>
          <w:szCs w:val="32"/>
          <w:shd w:val="clear" w:color="auto" w:fill="FFFFFF"/>
        </w:rPr>
        <w:t xml:space="preserve">оссийской </w:t>
      </w:r>
      <w:r w:rsidR="004A2F74" w:rsidRPr="006F0254">
        <w:rPr>
          <w:rFonts w:ascii="Times New Roman" w:hAnsi="Times New Roman" w:cs="Times New Roman"/>
          <w:color w:val="000000"/>
          <w:sz w:val="32"/>
          <w:szCs w:val="32"/>
          <w:shd w:val="clear" w:color="auto" w:fill="FFFFFF"/>
        </w:rPr>
        <w:t>Ф</w:t>
      </w:r>
      <w:r w:rsidRPr="006F0254">
        <w:rPr>
          <w:rFonts w:ascii="Times New Roman" w:hAnsi="Times New Roman" w:cs="Times New Roman"/>
          <w:color w:val="000000"/>
          <w:sz w:val="32"/>
          <w:szCs w:val="32"/>
          <w:shd w:val="clear" w:color="auto" w:fill="FFFFFF"/>
        </w:rPr>
        <w:t>едерации,</w:t>
      </w:r>
      <w:r w:rsidR="004A2F74" w:rsidRPr="006F0254">
        <w:rPr>
          <w:rFonts w:ascii="Times New Roman" w:hAnsi="Times New Roman" w:cs="Times New Roman"/>
          <w:color w:val="000000"/>
          <w:sz w:val="32"/>
          <w:szCs w:val="32"/>
          <w:shd w:val="clear" w:color="auto" w:fill="FFFFFF"/>
        </w:rPr>
        <w:t xml:space="preserve"> </w:t>
      </w:r>
      <w:r w:rsidRPr="006F0254">
        <w:rPr>
          <w:rFonts w:ascii="Times New Roman" w:hAnsi="Times New Roman" w:cs="Times New Roman"/>
          <w:color w:val="000000"/>
          <w:sz w:val="32"/>
          <w:szCs w:val="32"/>
          <w:shd w:val="clear" w:color="auto" w:fill="FFFFFF"/>
        </w:rPr>
        <w:t>Г</w:t>
      </w:r>
      <w:r w:rsidR="004A2F74" w:rsidRPr="006F0254">
        <w:rPr>
          <w:rFonts w:ascii="Times New Roman" w:hAnsi="Times New Roman" w:cs="Times New Roman"/>
          <w:color w:val="000000"/>
          <w:sz w:val="32"/>
          <w:szCs w:val="32"/>
          <w:shd w:val="clear" w:color="auto" w:fill="FFFFFF"/>
        </w:rPr>
        <w:t>убернатора Курской области,</w:t>
      </w:r>
      <w:r w:rsidRPr="006F0254">
        <w:rPr>
          <w:rFonts w:ascii="Times New Roman" w:hAnsi="Times New Roman" w:cs="Times New Roman"/>
          <w:color w:val="000000"/>
          <w:sz w:val="32"/>
          <w:szCs w:val="32"/>
          <w:shd w:val="clear" w:color="auto" w:fill="FFFFFF"/>
        </w:rPr>
        <w:t xml:space="preserve"> а также</w:t>
      </w:r>
      <w:r w:rsidR="004A2F74" w:rsidRPr="006F0254">
        <w:rPr>
          <w:rFonts w:ascii="Times New Roman" w:hAnsi="Times New Roman" w:cs="Times New Roman"/>
          <w:color w:val="000000"/>
          <w:sz w:val="32"/>
          <w:szCs w:val="32"/>
          <w:shd w:val="clear" w:color="auto" w:fill="FFFFFF"/>
        </w:rPr>
        <w:t xml:space="preserve"> выборные кампании органов местного самоуправления. </w:t>
      </w:r>
    </w:p>
    <w:p w14:paraId="4908D9EE" w14:textId="339E4CD9" w:rsidR="002D6335" w:rsidRPr="006F0254" w:rsidRDefault="004A2F74" w:rsidP="00EE5322">
      <w:pPr>
        <w:ind w:firstLine="567"/>
        <w:jc w:val="both"/>
        <w:rPr>
          <w:rFonts w:ascii="Times New Roman" w:hAnsi="Times New Roman" w:cs="Times New Roman"/>
          <w:color w:val="7F3F00"/>
          <w:sz w:val="32"/>
          <w:szCs w:val="32"/>
          <w:shd w:val="clear" w:color="auto" w:fill="FFFFFF"/>
        </w:rPr>
      </w:pPr>
      <w:r w:rsidRPr="006F0254">
        <w:rPr>
          <w:rFonts w:ascii="Times New Roman" w:hAnsi="Times New Roman" w:cs="Times New Roman"/>
          <w:color w:val="000000"/>
          <w:sz w:val="32"/>
          <w:szCs w:val="32"/>
          <w:shd w:val="clear" w:color="auto" w:fill="FFFFFF"/>
        </w:rPr>
        <w:t xml:space="preserve">Период деятельности </w:t>
      </w:r>
      <w:r w:rsidR="00EE5322" w:rsidRPr="006F0254">
        <w:rPr>
          <w:rFonts w:ascii="Times New Roman" w:hAnsi="Times New Roman" w:cs="Times New Roman"/>
          <w:color w:val="000000"/>
          <w:sz w:val="32"/>
          <w:szCs w:val="32"/>
          <w:shd w:val="clear" w:color="auto" w:fill="FFFFFF"/>
        </w:rPr>
        <w:t>С</w:t>
      </w:r>
      <w:r w:rsidRPr="006F0254">
        <w:rPr>
          <w:rFonts w:ascii="Times New Roman" w:hAnsi="Times New Roman" w:cs="Times New Roman"/>
          <w:color w:val="000000"/>
          <w:sz w:val="32"/>
          <w:szCs w:val="32"/>
          <w:shd w:val="clear" w:color="auto" w:fill="FFFFFF"/>
        </w:rPr>
        <w:t xml:space="preserve">овета совпал с участием нашей страны в СВО, где каждый муниципалитет, каждый неравнодушный житель нашей области вносит свой посильный вклад в борьбу с нацизмом. Сегодня нельзя не сказать о великой беде, трагедии для Курского региона, которая </w:t>
      </w:r>
      <w:r w:rsidR="00EE5322" w:rsidRPr="006F0254">
        <w:rPr>
          <w:rFonts w:ascii="Times New Roman" w:hAnsi="Times New Roman" w:cs="Times New Roman"/>
          <w:color w:val="000000"/>
          <w:sz w:val="32"/>
          <w:szCs w:val="32"/>
          <w:shd w:val="clear" w:color="auto" w:fill="FFFFFF"/>
        </w:rPr>
        <w:t>пришла</w:t>
      </w:r>
      <w:r w:rsidRPr="006F0254">
        <w:rPr>
          <w:rFonts w:ascii="Times New Roman" w:hAnsi="Times New Roman" w:cs="Times New Roman"/>
          <w:color w:val="000000"/>
          <w:sz w:val="32"/>
          <w:szCs w:val="32"/>
          <w:shd w:val="clear" w:color="auto" w:fill="FFFFFF"/>
        </w:rPr>
        <w:t xml:space="preserve"> 6 августа </w:t>
      </w:r>
      <w:r w:rsidR="00EE5322" w:rsidRPr="006F0254">
        <w:rPr>
          <w:rFonts w:ascii="Times New Roman" w:hAnsi="Times New Roman" w:cs="Times New Roman"/>
          <w:color w:val="000000"/>
          <w:sz w:val="32"/>
          <w:szCs w:val="32"/>
          <w:shd w:val="clear" w:color="auto" w:fill="FFFFFF"/>
        </w:rPr>
        <w:t>2024 года.</w:t>
      </w:r>
      <w:r w:rsidRPr="006F0254">
        <w:rPr>
          <w:rFonts w:ascii="Times New Roman" w:hAnsi="Times New Roman" w:cs="Times New Roman"/>
          <w:color w:val="000000"/>
          <w:sz w:val="32"/>
          <w:szCs w:val="32"/>
          <w:shd w:val="clear" w:color="auto" w:fill="FFFFFF"/>
        </w:rPr>
        <w:t xml:space="preserve"> </w:t>
      </w:r>
      <w:r w:rsidR="00EE5322" w:rsidRPr="006F0254">
        <w:rPr>
          <w:rFonts w:ascii="Times New Roman" w:hAnsi="Times New Roman" w:cs="Times New Roman"/>
          <w:color w:val="000000"/>
          <w:sz w:val="32"/>
          <w:szCs w:val="32"/>
          <w:shd w:val="clear" w:color="auto" w:fill="FFFFFF"/>
        </w:rPr>
        <w:t>Н</w:t>
      </w:r>
      <w:r w:rsidRPr="006F0254">
        <w:rPr>
          <w:rFonts w:ascii="Times New Roman" w:hAnsi="Times New Roman" w:cs="Times New Roman"/>
          <w:color w:val="000000"/>
          <w:sz w:val="32"/>
          <w:szCs w:val="32"/>
          <w:shd w:val="clear" w:color="auto" w:fill="FFFFFF"/>
        </w:rPr>
        <w:t>ападение и захват территорий области ВСУ, вынужденные переселенцы из приграничных районов. Как следствие, организация работы Совета и всего муниципального сообщества по оказанию гуманитарной помощи с первых часов надвигающейся опасности</w:t>
      </w:r>
      <w:r w:rsidR="00270465" w:rsidRPr="006F0254">
        <w:rPr>
          <w:rFonts w:ascii="Times New Roman" w:hAnsi="Times New Roman" w:cs="Times New Roman"/>
          <w:color w:val="000000"/>
          <w:sz w:val="32"/>
          <w:szCs w:val="32"/>
          <w:shd w:val="clear" w:color="auto" w:fill="FFFFFF"/>
        </w:rPr>
        <w:t xml:space="preserve"> приобрела другую направленность. За это выражаю огромную благодарность Исполнительной дирекции Совета и всему муниципальному сообществу региона. </w:t>
      </w:r>
    </w:p>
    <w:p w14:paraId="1B0BB8C9" w14:textId="5AF6EF95" w:rsidR="004A2F74" w:rsidRPr="006F0254" w:rsidRDefault="004A2F74" w:rsidP="00FA6084">
      <w:pPr>
        <w:ind w:firstLine="567"/>
        <w:jc w:val="both"/>
        <w:rPr>
          <w:rFonts w:ascii="Times New Roman" w:hAnsi="Times New Roman" w:cs="Times New Roman"/>
          <w:color w:val="000000"/>
          <w:sz w:val="32"/>
          <w:szCs w:val="32"/>
          <w:shd w:val="clear" w:color="auto" w:fill="FFFFFF"/>
        </w:rPr>
      </w:pPr>
      <w:r w:rsidRPr="006F0254">
        <w:rPr>
          <w:rFonts w:ascii="Times New Roman" w:hAnsi="Times New Roman" w:cs="Times New Roman"/>
          <w:color w:val="000000"/>
          <w:sz w:val="32"/>
          <w:szCs w:val="32"/>
          <w:shd w:val="clear" w:color="auto" w:fill="FFFFFF"/>
        </w:rPr>
        <w:t xml:space="preserve">Основной задачей Совета по-прежнему остаётся поддержка муниципальных образований всех уровней, развитие межмуниципального сотрудничества, совершенствование законодательной основы местного самоуправления, взаимодействие с Всероссийской ассоциацией развития местного самоуправления, </w:t>
      </w:r>
      <w:r w:rsidR="007D5509" w:rsidRPr="006F0254">
        <w:rPr>
          <w:rFonts w:ascii="Times New Roman" w:hAnsi="Times New Roman" w:cs="Times New Roman"/>
          <w:color w:val="000000"/>
          <w:sz w:val="32"/>
          <w:szCs w:val="32"/>
          <w:shd w:val="clear" w:color="auto" w:fill="FFFFFF"/>
        </w:rPr>
        <w:t>Правительством</w:t>
      </w:r>
      <w:r w:rsidRPr="006F0254">
        <w:rPr>
          <w:rFonts w:ascii="Times New Roman" w:hAnsi="Times New Roman" w:cs="Times New Roman"/>
          <w:color w:val="000000"/>
          <w:sz w:val="32"/>
          <w:szCs w:val="32"/>
          <w:shd w:val="clear" w:color="auto" w:fill="FFFFFF"/>
        </w:rPr>
        <w:t xml:space="preserve"> Курской области,</w:t>
      </w:r>
      <w:r w:rsidR="007D5509" w:rsidRPr="006F0254">
        <w:rPr>
          <w:rFonts w:ascii="Times New Roman" w:hAnsi="Times New Roman" w:cs="Times New Roman"/>
          <w:color w:val="000000"/>
          <w:sz w:val="32"/>
          <w:szCs w:val="32"/>
          <w:shd w:val="clear" w:color="auto" w:fill="FFFFFF"/>
        </w:rPr>
        <w:t xml:space="preserve"> Министерством внутренней и молодежной политики Курской области,</w:t>
      </w:r>
      <w:r w:rsidRPr="006F0254">
        <w:rPr>
          <w:rFonts w:ascii="Times New Roman" w:hAnsi="Times New Roman" w:cs="Times New Roman"/>
          <w:color w:val="000000"/>
          <w:sz w:val="32"/>
          <w:szCs w:val="32"/>
          <w:shd w:val="clear" w:color="auto" w:fill="FFFFFF"/>
        </w:rPr>
        <w:t xml:space="preserve"> Курской областной Думой. Реализация приоритетных направлений деятельности Совета, утверждённых предыдущим </w:t>
      </w:r>
      <w:r w:rsidR="00EE5322" w:rsidRPr="006F0254">
        <w:rPr>
          <w:rFonts w:ascii="Times New Roman" w:hAnsi="Times New Roman" w:cs="Times New Roman"/>
          <w:color w:val="000000"/>
          <w:sz w:val="32"/>
          <w:szCs w:val="32"/>
          <w:shd w:val="clear" w:color="auto" w:fill="FFFFFF"/>
        </w:rPr>
        <w:t>С</w:t>
      </w:r>
      <w:r w:rsidRPr="006F0254">
        <w:rPr>
          <w:rFonts w:ascii="Times New Roman" w:hAnsi="Times New Roman" w:cs="Times New Roman"/>
          <w:color w:val="000000"/>
          <w:sz w:val="32"/>
          <w:szCs w:val="32"/>
          <w:shd w:val="clear" w:color="auto" w:fill="FFFFFF"/>
        </w:rPr>
        <w:t xml:space="preserve">ъездом осуществлялась через заседания правлений, комитетов, палат, круглых столов, проведение других мероприятий. Председатели Палат и Комитетов стали </w:t>
      </w:r>
      <w:r w:rsidR="00AA3648" w:rsidRPr="006F0254">
        <w:rPr>
          <w:rFonts w:ascii="Times New Roman" w:hAnsi="Times New Roman" w:cs="Times New Roman"/>
          <w:color w:val="000000"/>
          <w:sz w:val="32"/>
          <w:szCs w:val="32"/>
          <w:shd w:val="clear" w:color="auto" w:fill="FFFFFF"/>
        </w:rPr>
        <w:t>по-новому</w:t>
      </w:r>
      <w:r w:rsidRPr="006F0254">
        <w:rPr>
          <w:rFonts w:ascii="Times New Roman" w:hAnsi="Times New Roman" w:cs="Times New Roman"/>
          <w:color w:val="000000"/>
          <w:sz w:val="32"/>
          <w:szCs w:val="32"/>
          <w:shd w:val="clear" w:color="auto" w:fill="FFFFFF"/>
        </w:rPr>
        <w:t xml:space="preserve"> подходить к содержанию повестки и решений. Площадки Совета стали не только местом для дискуссии и взаимодействия с областными </w:t>
      </w:r>
      <w:r w:rsidRPr="006F0254">
        <w:rPr>
          <w:rFonts w:ascii="Times New Roman" w:hAnsi="Times New Roman" w:cs="Times New Roman"/>
          <w:color w:val="000000"/>
          <w:sz w:val="32"/>
          <w:szCs w:val="32"/>
          <w:shd w:val="clear" w:color="auto" w:fill="FFFFFF"/>
        </w:rPr>
        <w:lastRenderedPageBreak/>
        <w:t>министерствами, законодателями, у нас появилась возможность вырабатывать предложения, которые находят практическое применение. По инициативе Совета оперативно создали рабочую группу, когда зашла речь об оптимизации сети сельских ДК. Формат работы показал свою эффективность. Участники группы заинтересовано подошли к решению отраслевых системных вопросов, подключив к выработке предложений представителей сферы культуры и финансовых органов. Одним из практических решений стали предложения СМОКО по корректировке региональной программы капремонта МКД по переносу срока ремонта кровель домов на более ранние.</w:t>
      </w:r>
      <w:r w:rsidR="00270465" w:rsidRPr="006F0254">
        <w:rPr>
          <w:rFonts w:ascii="Times New Roman" w:hAnsi="Times New Roman" w:cs="Times New Roman"/>
          <w:color w:val="000000"/>
          <w:sz w:val="32"/>
          <w:szCs w:val="32"/>
          <w:shd w:val="clear" w:color="auto" w:fill="FFFFFF"/>
        </w:rPr>
        <w:t xml:space="preserve"> </w:t>
      </w:r>
    </w:p>
    <w:p w14:paraId="1E978B8D" w14:textId="326B2B2B" w:rsidR="00E83706" w:rsidRPr="006F0254" w:rsidRDefault="004A2F74" w:rsidP="00376801">
      <w:pPr>
        <w:ind w:firstLine="567"/>
        <w:jc w:val="both"/>
        <w:rPr>
          <w:rFonts w:ascii="Times New Roman" w:eastAsia="Times New Roman" w:hAnsi="Times New Roman" w:cs="Times New Roman"/>
          <w:sz w:val="32"/>
          <w:szCs w:val="32"/>
          <w:lang w:eastAsia="ru-RU"/>
        </w:rPr>
      </w:pPr>
      <w:r w:rsidRPr="006F0254">
        <w:rPr>
          <w:rFonts w:ascii="Times New Roman" w:hAnsi="Times New Roman" w:cs="Times New Roman"/>
          <w:color w:val="000000"/>
          <w:sz w:val="32"/>
          <w:szCs w:val="32"/>
          <w:shd w:val="clear" w:color="auto" w:fill="FFFFFF"/>
        </w:rPr>
        <w:t>Провели круглый стол совместно с общественной палатой Курской области на тему "Анализ возможных проблем при реализации ФЗ " Об общих принципах организации местного самоуправления в единой системе публичной власти ". Удалось собрать мнения представителей органов местного самоуправления и научного сообщества,</w:t>
      </w:r>
      <w:r w:rsidR="00FA6084" w:rsidRPr="006F0254">
        <w:rPr>
          <w:rFonts w:ascii="Times New Roman" w:hAnsi="Times New Roman" w:cs="Times New Roman"/>
          <w:color w:val="000000"/>
          <w:sz w:val="32"/>
          <w:szCs w:val="32"/>
          <w:shd w:val="clear" w:color="auto" w:fill="FFFFFF"/>
        </w:rPr>
        <w:t xml:space="preserve"> </w:t>
      </w:r>
      <w:r w:rsidRPr="006F0254">
        <w:rPr>
          <w:rFonts w:ascii="Times New Roman" w:hAnsi="Times New Roman" w:cs="Times New Roman"/>
          <w:color w:val="000000"/>
          <w:sz w:val="32"/>
          <w:szCs w:val="32"/>
          <w:shd w:val="clear" w:color="auto" w:fill="FFFFFF"/>
        </w:rPr>
        <w:t xml:space="preserve">направить свои предложения через Областную думу Федеральным законодателям. </w:t>
      </w:r>
      <w:r w:rsidR="00FA6084" w:rsidRPr="006F0254">
        <w:rPr>
          <w:rFonts w:ascii="Times New Roman" w:hAnsi="Times New Roman" w:cs="Times New Roman"/>
          <w:color w:val="000000"/>
          <w:sz w:val="32"/>
          <w:szCs w:val="32"/>
          <w:shd w:val="clear" w:color="auto" w:fill="FFFFFF"/>
        </w:rPr>
        <w:t xml:space="preserve">За отчетный период </w:t>
      </w:r>
      <w:r w:rsidR="00E83706" w:rsidRPr="006F0254">
        <w:rPr>
          <w:rFonts w:ascii="Times New Roman" w:eastAsia="Times New Roman" w:hAnsi="Times New Roman" w:cs="Times New Roman"/>
          <w:sz w:val="32"/>
          <w:szCs w:val="32"/>
          <w:lang w:eastAsia="ru-RU"/>
        </w:rPr>
        <w:t xml:space="preserve">Совет организовал и провел </w:t>
      </w:r>
      <w:r w:rsidR="00E83706" w:rsidRPr="006F0254">
        <w:rPr>
          <w:rFonts w:ascii="Times New Roman" w:eastAsia="Times New Roman" w:hAnsi="Times New Roman" w:cs="Times New Roman"/>
          <w:b/>
          <w:sz w:val="32"/>
          <w:szCs w:val="32"/>
          <w:lang w:eastAsia="ru-RU"/>
        </w:rPr>
        <w:t>I и II муниципальные форумы Курской области</w:t>
      </w:r>
      <w:r w:rsidR="00E83706" w:rsidRPr="006F0254">
        <w:rPr>
          <w:rFonts w:ascii="Times New Roman" w:eastAsia="Times New Roman" w:hAnsi="Times New Roman" w:cs="Times New Roman"/>
          <w:sz w:val="32"/>
          <w:szCs w:val="32"/>
          <w:lang w:eastAsia="ru-RU"/>
        </w:rPr>
        <w:t>. Участниками стали главы муниципальных образований, заместители глав по ЖКХ и управделами администраций МО. На каждый форум Совет приглашал федеральных спикеров, лекторов Российского общества «Знание»</w:t>
      </w:r>
      <w:r w:rsidR="00765A18" w:rsidRPr="006F0254">
        <w:rPr>
          <w:rFonts w:ascii="Times New Roman" w:eastAsia="Times New Roman" w:hAnsi="Times New Roman" w:cs="Times New Roman"/>
          <w:sz w:val="32"/>
          <w:szCs w:val="32"/>
          <w:lang w:eastAsia="ru-RU"/>
        </w:rPr>
        <w:t>,</w:t>
      </w:r>
      <w:r w:rsidR="00E83706" w:rsidRPr="006F0254">
        <w:rPr>
          <w:rFonts w:ascii="Times New Roman" w:eastAsia="Times New Roman" w:hAnsi="Times New Roman" w:cs="Times New Roman"/>
          <w:sz w:val="32"/>
          <w:szCs w:val="32"/>
          <w:lang w:eastAsia="ru-RU"/>
        </w:rPr>
        <w:t xml:space="preserve"> а также представителей курского научного сообщества, руководителей региональных ведомств и представителей федеральных структур. </w:t>
      </w:r>
    </w:p>
    <w:p w14:paraId="36D15832" w14:textId="77777777" w:rsidR="00E83706" w:rsidRPr="006F0254" w:rsidRDefault="00E83706" w:rsidP="00E83706">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r w:rsidRPr="006F0254">
        <w:rPr>
          <w:rFonts w:ascii="Times New Roman" w:eastAsia="Times New Roman" w:hAnsi="Times New Roman" w:cs="Times New Roman"/>
          <w:sz w:val="32"/>
          <w:szCs w:val="32"/>
          <w:lang w:eastAsia="ru-RU"/>
        </w:rPr>
        <w:t xml:space="preserve">Подобные мероприятия Совет провел впервые. Главные цели: формирование единой муниципальной команды, выработка общих ценностей и стратегии действий в рамках единой системы публичной власти. </w:t>
      </w:r>
    </w:p>
    <w:p w14:paraId="1EB647D3" w14:textId="77777777" w:rsidR="00287FE1" w:rsidRPr="006F0254" w:rsidRDefault="00287FE1" w:rsidP="00E83706">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p>
    <w:p w14:paraId="1321ADFF" w14:textId="2FF426F8" w:rsidR="00E83706" w:rsidRPr="006F0254" w:rsidRDefault="00E83706" w:rsidP="00E83706">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r w:rsidRPr="006F0254">
        <w:rPr>
          <w:rFonts w:ascii="Times New Roman" w:eastAsia="Times New Roman" w:hAnsi="Times New Roman" w:cs="Times New Roman"/>
          <w:sz w:val="32"/>
          <w:szCs w:val="32"/>
          <w:lang w:eastAsia="ru-RU"/>
        </w:rPr>
        <w:t xml:space="preserve">Также в рамках 22-ой Курской </w:t>
      </w:r>
      <w:proofErr w:type="spellStart"/>
      <w:r w:rsidRPr="006F0254">
        <w:rPr>
          <w:rFonts w:ascii="Times New Roman" w:eastAsia="Times New Roman" w:hAnsi="Times New Roman" w:cs="Times New Roman"/>
          <w:sz w:val="32"/>
          <w:szCs w:val="32"/>
          <w:lang w:eastAsia="ru-RU"/>
        </w:rPr>
        <w:t>Коренской</w:t>
      </w:r>
      <w:proofErr w:type="spellEnd"/>
      <w:r w:rsidRPr="006F0254">
        <w:rPr>
          <w:rFonts w:ascii="Times New Roman" w:eastAsia="Times New Roman" w:hAnsi="Times New Roman" w:cs="Times New Roman"/>
          <w:sz w:val="32"/>
          <w:szCs w:val="32"/>
          <w:lang w:eastAsia="ru-RU"/>
        </w:rPr>
        <w:t xml:space="preserve"> ярмарки состоялся </w:t>
      </w:r>
      <w:r w:rsidR="00287FE1" w:rsidRPr="006F0254">
        <w:rPr>
          <w:rFonts w:ascii="Times New Roman" w:eastAsia="Times New Roman" w:hAnsi="Times New Roman" w:cs="Times New Roman"/>
          <w:b/>
          <w:sz w:val="32"/>
          <w:szCs w:val="32"/>
          <w:lang w:eastAsia="ru-RU"/>
        </w:rPr>
        <w:t xml:space="preserve">форум </w:t>
      </w:r>
      <w:r w:rsidR="00287FE1" w:rsidRPr="006F0254">
        <w:rPr>
          <w:rFonts w:ascii="Arial" w:hAnsi="Arial" w:cs="Arial"/>
          <w:b/>
          <w:color w:val="000000"/>
          <w:sz w:val="32"/>
          <w:szCs w:val="32"/>
          <w:shd w:val="clear" w:color="auto" w:fill="FFFFFF"/>
        </w:rPr>
        <w:t>«</w:t>
      </w:r>
      <w:r w:rsidRPr="006F0254">
        <w:rPr>
          <w:rFonts w:ascii="Times New Roman" w:eastAsia="Times New Roman" w:hAnsi="Times New Roman" w:cs="Times New Roman"/>
          <w:b/>
          <w:sz w:val="32"/>
          <w:szCs w:val="32"/>
          <w:lang w:eastAsia="ru-RU"/>
        </w:rPr>
        <w:t>Актуальные вопросы развития местного самоуправления. Курс на ТОС»</w:t>
      </w:r>
      <w:r w:rsidRPr="006F0254">
        <w:rPr>
          <w:rFonts w:ascii="Times New Roman" w:eastAsia="Times New Roman" w:hAnsi="Times New Roman" w:cs="Times New Roman"/>
          <w:sz w:val="32"/>
          <w:szCs w:val="32"/>
          <w:lang w:eastAsia="ru-RU"/>
        </w:rPr>
        <w:t xml:space="preserve">. В число 120 участников форума вошли главы районов и городов, члены Общественной палаты России, Курской области, исполнительной и законодательной власти региона, представители ТОСов. Предложение направили в Общественную палату России. Участники Форума приняли еще ряд решений, которые касаются </w:t>
      </w:r>
      <w:r w:rsidRPr="006F0254">
        <w:rPr>
          <w:rFonts w:ascii="Times New Roman" w:eastAsia="Times New Roman" w:hAnsi="Times New Roman" w:cs="Times New Roman"/>
          <w:sz w:val="32"/>
          <w:szCs w:val="32"/>
          <w:lang w:eastAsia="ru-RU"/>
        </w:rPr>
        <w:lastRenderedPageBreak/>
        <w:t>развития компетенций глав органов местного самоуправления (МСУ) и конкурса ТОСов.</w:t>
      </w:r>
    </w:p>
    <w:p w14:paraId="0E1CCF7B" w14:textId="04C9C588" w:rsidR="00E83706" w:rsidRPr="006F0254" w:rsidRDefault="00E83706" w:rsidP="00E83706">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r w:rsidRPr="006F0254">
        <w:rPr>
          <w:rFonts w:ascii="Times New Roman" w:eastAsia="Times New Roman" w:hAnsi="Times New Roman" w:cs="Times New Roman"/>
          <w:sz w:val="32"/>
          <w:szCs w:val="32"/>
          <w:lang w:eastAsia="ru-RU"/>
        </w:rPr>
        <w:t xml:space="preserve">Опыт СМОКО получил высокую оценку в ВАРМСУ. </w:t>
      </w:r>
    </w:p>
    <w:p w14:paraId="120AAC28" w14:textId="77777777" w:rsidR="00765A18" w:rsidRPr="006F0254" w:rsidRDefault="00765A18" w:rsidP="00E83706">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p>
    <w:p w14:paraId="6BA0C458" w14:textId="192A772C" w:rsidR="00E83706" w:rsidRPr="006F0254" w:rsidRDefault="00E83706" w:rsidP="00E83706">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r w:rsidRPr="006F0254">
        <w:rPr>
          <w:rFonts w:ascii="Times New Roman" w:eastAsia="Times New Roman" w:hAnsi="Times New Roman" w:cs="Times New Roman"/>
          <w:b/>
          <w:sz w:val="32"/>
          <w:szCs w:val="32"/>
          <w:lang w:eastAsia="ru-RU"/>
        </w:rPr>
        <w:t>Образовательная деятельность</w:t>
      </w:r>
      <w:r w:rsidRPr="006F0254">
        <w:rPr>
          <w:rFonts w:ascii="Times New Roman" w:eastAsia="Times New Roman" w:hAnsi="Times New Roman" w:cs="Times New Roman"/>
          <w:sz w:val="32"/>
          <w:szCs w:val="32"/>
          <w:lang w:eastAsia="ru-RU"/>
        </w:rPr>
        <w:t xml:space="preserve"> Совета также остается одним из приоритетов в работе. Благодаря активному сотрудничеству ВАРМСУ с Всероссийским обществом «Знание» организовано дистанционное обучение сотрудников органов местного самоуправления. Благодаря ВАРМСУ куряне могут стать участниками вебинаров с лучшими спикерами</w:t>
      </w:r>
      <w:r w:rsidR="00765A18" w:rsidRPr="006F0254">
        <w:rPr>
          <w:rFonts w:ascii="Times New Roman" w:eastAsia="Times New Roman" w:hAnsi="Times New Roman" w:cs="Times New Roman"/>
          <w:sz w:val="32"/>
          <w:szCs w:val="32"/>
          <w:lang w:eastAsia="ru-RU"/>
        </w:rPr>
        <w:t>.</w:t>
      </w:r>
    </w:p>
    <w:p w14:paraId="463C0FE4" w14:textId="5A100C3D" w:rsidR="00874459" w:rsidRPr="006F0254" w:rsidRDefault="00E83706" w:rsidP="00E83706">
      <w:pPr>
        <w:ind w:firstLine="567"/>
        <w:jc w:val="both"/>
        <w:rPr>
          <w:rFonts w:ascii="Times New Roman" w:hAnsi="Times New Roman" w:cs="Times New Roman"/>
          <w:color w:val="000000"/>
          <w:sz w:val="32"/>
          <w:szCs w:val="32"/>
          <w:shd w:val="clear" w:color="auto" w:fill="FFFFFF"/>
        </w:rPr>
      </w:pPr>
      <w:r w:rsidRPr="006F0254">
        <w:rPr>
          <w:rFonts w:ascii="Times New Roman" w:eastAsia="Times New Roman" w:hAnsi="Times New Roman" w:cs="Times New Roman"/>
          <w:sz w:val="32"/>
          <w:szCs w:val="32"/>
          <w:lang w:eastAsia="ru-RU"/>
        </w:rPr>
        <w:t xml:space="preserve"> Глава Обоянского района Игорь Глущенко прошел обучение в пилотном выпуске «Школы мэров» в Сенеже в конце ноября</w:t>
      </w:r>
      <w:r w:rsidR="00765A18" w:rsidRPr="006F0254">
        <w:rPr>
          <w:rFonts w:ascii="Times New Roman" w:eastAsia="Times New Roman" w:hAnsi="Times New Roman" w:cs="Times New Roman"/>
          <w:sz w:val="32"/>
          <w:szCs w:val="32"/>
          <w:lang w:eastAsia="ru-RU"/>
        </w:rPr>
        <w:t xml:space="preserve"> 2023 года</w:t>
      </w:r>
      <w:r w:rsidRPr="006F0254">
        <w:rPr>
          <w:rFonts w:ascii="Times New Roman" w:eastAsia="Times New Roman" w:hAnsi="Times New Roman" w:cs="Times New Roman"/>
          <w:sz w:val="32"/>
          <w:szCs w:val="32"/>
          <w:lang w:eastAsia="ru-RU"/>
        </w:rPr>
        <w:t xml:space="preserve">. «Школа мэров» — </w:t>
      </w:r>
      <w:r w:rsidR="00765A18" w:rsidRPr="006F0254">
        <w:rPr>
          <w:rFonts w:ascii="Times New Roman" w:eastAsia="Times New Roman" w:hAnsi="Times New Roman" w:cs="Times New Roman"/>
          <w:sz w:val="32"/>
          <w:szCs w:val="32"/>
          <w:lang w:eastAsia="ru-RU"/>
        </w:rPr>
        <w:t>программа развития</w:t>
      </w:r>
      <w:r w:rsidRPr="006F0254">
        <w:rPr>
          <w:rFonts w:ascii="Times New Roman" w:eastAsia="Times New Roman" w:hAnsi="Times New Roman" w:cs="Times New Roman"/>
          <w:sz w:val="32"/>
          <w:szCs w:val="32"/>
          <w:lang w:eastAsia="ru-RU"/>
        </w:rPr>
        <w:t xml:space="preserve"> муниципального кадрового управленческого резерва. Запуск «Школы мэров» является частью системных решений, принимаемых Президентом России по повышению авторитета, влияния и уважения к уровню местного самоуправления.</w:t>
      </w:r>
    </w:p>
    <w:p w14:paraId="64F7D02C" w14:textId="3C51EAA0" w:rsidR="00E83706" w:rsidRPr="006F0254" w:rsidRDefault="00E83706" w:rsidP="00E83706">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r w:rsidRPr="006F0254">
        <w:rPr>
          <w:rFonts w:ascii="Times New Roman" w:eastAsia="Times New Roman" w:hAnsi="Times New Roman" w:cs="Times New Roman"/>
          <w:b/>
          <w:sz w:val="32"/>
          <w:szCs w:val="32"/>
          <w:lang w:eastAsia="ru-RU"/>
        </w:rPr>
        <w:t xml:space="preserve">Главы </w:t>
      </w:r>
      <w:proofErr w:type="spellStart"/>
      <w:r w:rsidRPr="006F0254">
        <w:rPr>
          <w:rFonts w:ascii="Times New Roman" w:eastAsia="Times New Roman" w:hAnsi="Times New Roman" w:cs="Times New Roman"/>
          <w:b/>
          <w:sz w:val="32"/>
          <w:szCs w:val="32"/>
          <w:lang w:eastAsia="ru-RU"/>
        </w:rPr>
        <w:t>Студенокского</w:t>
      </w:r>
      <w:proofErr w:type="spellEnd"/>
      <w:r w:rsidRPr="006F0254">
        <w:rPr>
          <w:rFonts w:ascii="Times New Roman" w:eastAsia="Times New Roman" w:hAnsi="Times New Roman" w:cs="Times New Roman"/>
          <w:b/>
          <w:sz w:val="32"/>
          <w:szCs w:val="32"/>
          <w:lang w:eastAsia="ru-RU"/>
        </w:rPr>
        <w:t xml:space="preserve"> сельсовета Железногорского района Екатерина Пахомова и Никольского сельсовета Щигровского района Александр Степанов</w:t>
      </w:r>
      <w:r w:rsidRPr="006F0254">
        <w:rPr>
          <w:rFonts w:ascii="Times New Roman" w:eastAsia="Times New Roman" w:hAnsi="Times New Roman" w:cs="Times New Roman"/>
          <w:sz w:val="32"/>
          <w:szCs w:val="32"/>
          <w:lang w:eastAsia="ru-RU"/>
        </w:rPr>
        <w:t xml:space="preserve"> стали участниками трех стратегических сессий на базе Сенежа</w:t>
      </w:r>
      <w:r w:rsidR="00270465" w:rsidRPr="006F0254">
        <w:rPr>
          <w:rFonts w:ascii="Times New Roman" w:eastAsia="Times New Roman" w:hAnsi="Times New Roman" w:cs="Times New Roman"/>
          <w:sz w:val="32"/>
          <w:szCs w:val="32"/>
          <w:lang w:eastAsia="ru-RU"/>
        </w:rPr>
        <w:t>.</w:t>
      </w:r>
    </w:p>
    <w:p w14:paraId="59EBE26E" w14:textId="77777777" w:rsidR="00270465" w:rsidRPr="006F0254" w:rsidRDefault="00270465" w:rsidP="00E83706">
      <w:pPr>
        <w:keepNext/>
        <w:spacing w:after="0" w:line="240" w:lineRule="auto"/>
        <w:ind w:firstLine="567"/>
        <w:jc w:val="both"/>
        <w:textAlignment w:val="baseline"/>
        <w:outlineLvl w:val="2"/>
        <w:rPr>
          <w:rFonts w:ascii="Times New Roman" w:eastAsia="Times New Roman" w:hAnsi="Times New Roman" w:cs="Times New Roman"/>
          <w:b/>
          <w:sz w:val="32"/>
          <w:szCs w:val="32"/>
          <w:lang w:eastAsia="ru-RU"/>
        </w:rPr>
      </w:pPr>
    </w:p>
    <w:p w14:paraId="0A292114" w14:textId="2DA2CEFF" w:rsidR="00E83706" w:rsidRPr="006F0254" w:rsidRDefault="00E83706" w:rsidP="00E83706">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r w:rsidRPr="006F0254">
        <w:rPr>
          <w:rFonts w:ascii="Times New Roman" w:eastAsia="Times New Roman" w:hAnsi="Times New Roman" w:cs="Times New Roman"/>
          <w:b/>
          <w:sz w:val="32"/>
          <w:szCs w:val="32"/>
          <w:lang w:eastAsia="ru-RU"/>
        </w:rPr>
        <w:t>Взаимодействие с ВАРМСУ</w:t>
      </w:r>
      <w:r w:rsidR="00620953" w:rsidRPr="006F0254">
        <w:rPr>
          <w:rFonts w:ascii="Times New Roman" w:eastAsia="Times New Roman" w:hAnsi="Times New Roman" w:cs="Times New Roman"/>
          <w:b/>
          <w:sz w:val="32"/>
          <w:szCs w:val="32"/>
          <w:lang w:eastAsia="ru-RU"/>
        </w:rPr>
        <w:t xml:space="preserve"> </w:t>
      </w:r>
      <w:r w:rsidR="00620953" w:rsidRPr="006F0254">
        <w:rPr>
          <w:rFonts w:ascii="Times New Roman" w:eastAsia="Times New Roman" w:hAnsi="Times New Roman" w:cs="Times New Roman"/>
          <w:bCs/>
          <w:sz w:val="32"/>
          <w:szCs w:val="32"/>
          <w:lang w:eastAsia="ru-RU"/>
        </w:rPr>
        <w:t>(</w:t>
      </w:r>
      <w:r w:rsidRPr="006F0254">
        <w:rPr>
          <w:rFonts w:ascii="Times New Roman" w:eastAsia="Times New Roman" w:hAnsi="Times New Roman" w:cs="Times New Roman"/>
          <w:sz w:val="32"/>
          <w:szCs w:val="32"/>
          <w:lang w:eastAsia="ru-RU"/>
        </w:rPr>
        <w:t>Всероссийская ассоциация развития местного самоуправления</w:t>
      </w:r>
      <w:r w:rsidR="00620953" w:rsidRPr="006F0254">
        <w:rPr>
          <w:rFonts w:ascii="Times New Roman" w:eastAsia="Times New Roman" w:hAnsi="Times New Roman" w:cs="Times New Roman"/>
          <w:sz w:val="32"/>
          <w:szCs w:val="32"/>
          <w:lang w:eastAsia="ru-RU"/>
        </w:rPr>
        <w:t>).</w:t>
      </w:r>
      <w:r w:rsidRPr="006F0254">
        <w:rPr>
          <w:rFonts w:ascii="Times New Roman" w:eastAsia="Times New Roman" w:hAnsi="Times New Roman" w:cs="Times New Roman"/>
          <w:sz w:val="32"/>
          <w:szCs w:val="32"/>
          <w:lang w:eastAsia="ru-RU"/>
        </w:rPr>
        <w:t xml:space="preserve"> Задача одна – чтобы позиция муниципалов оказалась услышана и принята на федеральном уровне. Поэтому ВАРМСУ стала организатором марафона «Муниципальный диалог». Более 80 тысяч запросов и предложений с мест стали предметом обсуждения на стратегических сессиях с участием представителей региональной, федеральной власти и экспертного сообщества.</w:t>
      </w:r>
    </w:p>
    <w:p w14:paraId="4B4665EF" w14:textId="696F17B6" w:rsidR="00620953" w:rsidRPr="006F0254" w:rsidRDefault="00E83706" w:rsidP="00620953">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r w:rsidRPr="006F0254">
        <w:rPr>
          <w:rFonts w:ascii="Times New Roman" w:eastAsia="Times New Roman" w:hAnsi="Times New Roman" w:cs="Times New Roman"/>
          <w:sz w:val="32"/>
          <w:szCs w:val="32"/>
          <w:lang w:eastAsia="ru-RU"/>
        </w:rPr>
        <w:t>Всего в рамках «Муниципального диалога» куряне направили около 400 инициатив по изменению законодательства, по решению социально-экономических вопросов, выстраиванию отношений с контролирующими органами.</w:t>
      </w:r>
      <w:r w:rsidR="00376801" w:rsidRPr="006F0254">
        <w:rPr>
          <w:rFonts w:ascii="Times New Roman" w:eastAsia="Times New Roman" w:hAnsi="Times New Roman" w:cs="Times New Roman"/>
          <w:sz w:val="32"/>
          <w:szCs w:val="32"/>
          <w:lang w:eastAsia="ru-RU"/>
        </w:rPr>
        <w:t xml:space="preserve"> Я, как Председатель Совета, а также главы Курского и Курчатовского района Андрей Владимирович Телегин и Александр Васильевич Ярыгин работали на этой площадке.</w:t>
      </w:r>
    </w:p>
    <w:p w14:paraId="43CFCCCE" w14:textId="433431B6" w:rsidR="00620953" w:rsidRPr="006F0254" w:rsidRDefault="00620953" w:rsidP="00620953">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r w:rsidRPr="006F0254">
        <w:rPr>
          <w:rFonts w:ascii="Times New Roman" w:eastAsia="Times New Roman" w:hAnsi="Times New Roman" w:cs="Times New Roman"/>
          <w:sz w:val="32"/>
          <w:szCs w:val="32"/>
          <w:lang w:eastAsia="ru-RU"/>
        </w:rPr>
        <w:t xml:space="preserve">Тема вопроса разграничения полномочий и их финансовой обеспеченности ВАРМСУ также не раз обсуждала на "Муниципальном диалоге" с федеральными министрами, и на встрече с Президентом. </w:t>
      </w:r>
      <w:r w:rsidR="00E43929" w:rsidRPr="006F0254">
        <w:rPr>
          <w:rFonts w:ascii="Times New Roman" w:eastAsia="Times New Roman" w:hAnsi="Times New Roman" w:cs="Times New Roman"/>
          <w:sz w:val="32"/>
          <w:szCs w:val="32"/>
          <w:lang w:eastAsia="ru-RU"/>
        </w:rPr>
        <w:t xml:space="preserve">Как результат В.В. Путин подписал закон «о внесении изменений в кодекс РФ </w:t>
      </w:r>
      <w:r w:rsidR="00E43929" w:rsidRPr="006F0254">
        <w:rPr>
          <w:rFonts w:ascii="Times New Roman" w:eastAsia="Times New Roman" w:hAnsi="Times New Roman" w:cs="Times New Roman"/>
          <w:sz w:val="32"/>
          <w:szCs w:val="32"/>
          <w:lang w:eastAsia="ru-RU"/>
        </w:rPr>
        <w:lastRenderedPageBreak/>
        <w:t xml:space="preserve">об административных правонарушениях». </w:t>
      </w:r>
      <w:r w:rsidRPr="006F0254">
        <w:rPr>
          <w:rFonts w:ascii="Times New Roman" w:eastAsia="Times New Roman" w:hAnsi="Times New Roman" w:cs="Times New Roman"/>
          <w:sz w:val="32"/>
          <w:szCs w:val="32"/>
          <w:lang w:eastAsia="ru-RU"/>
        </w:rPr>
        <w:t xml:space="preserve">Закон нацелен на то, чтобы решать вопросы местного самоуправления на качественно новом уровне. Защитить тех, кто работает ради людей, обеспечивая развитие наших городов и сел. </w:t>
      </w:r>
    </w:p>
    <w:p w14:paraId="54701D02" w14:textId="15F0E23D" w:rsidR="00620953" w:rsidRPr="006F0254" w:rsidRDefault="00620953" w:rsidP="00620953">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r w:rsidRPr="006F0254">
        <w:rPr>
          <w:rFonts w:ascii="Times New Roman" w:eastAsia="Times New Roman" w:hAnsi="Times New Roman" w:cs="Times New Roman"/>
          <w:sz w:val="32"/>
          <w:szCs w:val="32"/>
          <w:lang w:eastAsia="ru-RU"/>
        </w:rPr>
        <w:t>Принятие данного закона говорит о том, что муниципальное сообщество услышано, - отметила Сопредседатель ВАРМСУ Ирина Гусева.</w:t>
      </w:r>
    </w:p>
    <w:p w14:paraId="389818BA" w14:textId="1C34DFF6" w:rsidR="00E83706" w:rsidRPr="006F0254" w:rsidRDefault="00E83706" w:rsidP="00E83706">
      <w:pPr>
        <w:keepNext/>
        <w:spacing w:after="0" w:line="240" w:lineRule="auto"/>
        <w:ind w:firstLine="567"/>
        <w:jc w:val="both"/>
        <w:textAlignment w:val="baseline"/>
        <w:outlineLvl w:val="2"/>
        <w:rPr>
          <w:rFonts w:ascii="Times New Roman" w:eastAsia="Times New Roman" w:hAnsi="Times New Roman" w:cs="Times New Roman"/>
          <w:b/>
          <w:sz w:val="32"/>
          <w:szCs w:val="32"/>
          <w:lang w:eastAsia="ru-RU"/>
        </w:rPr>
      </w:pPr>
      <w:r w:rsidRPr="006F0254">
        <w:rPr>
          <w:rFonts w:ascii="Times New Roman" w:eastAsia="Times New Roman" w:hAnsi="Times New Roman" w:cs="Times New Roman"/>
          <w:sz w:val="32"/>
          <w:szCs w:val="32"/>
          <w:lang w:eastAsia="ru-RU"/>
        </w:rPr>
        <w:t xml:space="preserve">Также в составе рабочих групп ВАРМСУ </w:t>
      </w:r>
      <w:r w:rsidR="00620953" w:rsidRPr="006F0254">
        <w:rPr>
          <w:rFonts w:ascii="Times New Roman" w:eastAsia="Times New Roman" w:hAnsi="Times New Roman" w:cs="Times New Roman"/>
          <w:sz w:val="32"/>
          <w:szCs w:val="32"/>
          <w:lang w:eastAsia="ru-RU"/>
        </w:rPr>
        <w:t xml:space="preserve">я </w:t>
      </w:r>
      <w:r w:rsidRPr="006F0254">
        <w:rPr>
          <w:rFonts w:ascii="Times New Roman" w:eastAsia="Times New Roman" w:hAnsi="Times New Roman" w:cs="Times New Roman"/>
          <w:sz w:val="32"/>
          <w:szCs w:val="32"/>
          <w:lang w:eastAsia="ru-RU"/>
        </w:rPr>
        <w:t xml:space="preserve">участвовал в </w:t>
      </w:r>
      <w:r w:rsidRPr="006F0254">
        <w:rPr>
          <w:rFonts w:ascii="Times New Roman" w:eastAsia="Times New Roman" w:hAnsi="Times New Roman" w:cs="Times New Roman"/>
          <w:b/>
          <w:sz w:val="32"/>
          <w:szCs w:val="32"/>
          <w:lang w:eastAsia="ru-RU"/>
        </w:rPr>
        <w:t>подготовке предложений для Совета при президенте РФ по местному самоуправлению</w:t>
      </w:r>
      <w:r w:rsidRPr="006F0254">
        <w:rPr>
          <w:rFonts w:ascii="Times New Roman" w:eastAsia="Times New Roman" w:hAnsi="Times New Roman" w:cs="Times New Roman"/>
          <w:sz w:val="32"/>
          <w:szCs w:val="32"/>
          <w:lang w:eastAsia="ru-RU"/>
        </w:rPr>
        <w:t>. Которые были утверждены Президентом 4 июня 2023 года под № ПР-1111, как перечень поручений по итогам заседания Совета при Президенте по развитию местного самоуправления.</w:t>
      </w:r>
      <w:r w:rsidRPr="006F0254">
        <w:rPr>
          <w:rFonts w:ascii="Times New Roman" w:eastAsia="Times New Roman" w:hAnsi="Times New Roman" w:cs="Times New Roman"/>
          <w:b/>
          <w:sz w:val="32"/>
          <w:szCs w:val="32"/>
          <w:lang w:eastAsia="ru-RU"/>
        </w:rPr>
        <w:t xml:space="preserve"> </w:t>
      </w:r>
    </w:p>
    <w:p w14:paraId="12E8DB13" w14:textId="77777777" w:rsidR="00E83706" w:rsidRPr="006F0254" w:rsidRDefault="00E83706" w:rsidP="00FA6084">
      <w:pPr>
        <w:ind w:firstLine="567"/>
        <w:jc w:val="both"/>
        <w:rPr>
          <w:rFonts w:ascii="Times New Roman" w:hAnsi="Times New Roman" w:cs="Times New Roman"/>
          <w:color w:val="000000"/>
          <w:sz w:val="32"/>
          <w:szCs w:val="32"/>
          <w:shd w:val="clear" w:color="auto" w:fill="FFFFFF"/>
        </w:rPr>
      </w:pPr>
    </w:p>
    <w:p w14:paraId="6E5CB50F" w14:textId="746EC1C2" w:rsidR="00E83706" w:rsidRPr="006F0254" w:rsidRDefault="00376801" w:rsidP="00FA6084">
      <w:pPr>
        <w:ind w:firstLine="567"/>
        <w:jc w:val="both"/>
        <w:rPr>
          <w:rFonts w:ascii="Times New Roman" w:eastAsia="Times New Roman" w:hAnsi="Times New Roman" w:cs="Times New Roman"/>
          <w:bCs/>
          <w:sz w:val="32"/>
          <w:szCs w:val="32"/>
          <w:lang w:eastAsia="ru-RU"/>
        </w:rPr>
      </w:pPr>
      <w:r w:rsidRPr="006F0254">
        <w:rPr>
          <w:rFonts w:ascii="Times New Roman" w:eastAsia="Times New Roman" w:hAnsi="Times New Roman" w:cs="Times New Roman"/>
          <w:sz w:val="32"/>
          <w:szCs w:val="32"/>
          <w:lang w:eastAsia="ru-RU"/>
        </w:rPr>
        <w:t>П</w:t>
      </w:r>
      <w:r w:rsidR="00245BC0" w:rsidRPr="006F0254">
        <w:rPr>
          <w:rFonts w:ascii="Times New Roman" w:eastAsia="Times New Roman" w:hAnsi="Times New Roman" w:cs="Times New Roman"/>
          <w:sz w:val="32"/>
          <w:szCs w:val="32"/>
          <w:lang w:eastAsia="ru-RU"/>
        </w:rPr>
        <w:t xml:space="preserve">редставители Совета </w:t>
      </w:r>
      <w:r w:rsidR="00245BC0" w:rsidRPr="006F0254">
        <w:rPr>
          <w:rFonts w:ascii="Times New Roman" w:eastAsia="Times New Roman" w:hAnsi="Times New Roman" w:cs="Times New Roman"/>
          <w:b/>
          <w:sz w:val="32"/>
          <w:szCs w:val="32"/>
          <w:lang w:eastAsia="ru-RU"/>
        </w:rPr>
        <w:t xml:space="preserve">участвовали во </w:t>
      </w:r>
      <w:r w:rsidR="00245BC0" w:rsidRPr="006F0254">
        <w:rPr>
          <w:rFonts w:ascii="Times New Roman" w:eastAsia="Times New Roman" w:hAnsi="Times New Roman" w:cs="Times New Roman"/>
          <w:b/>
          <w:bCs/>
          <w:sz w:val="32"/>
          <w:szCs w:val="32"/>
          <w:lang w:eastAsia="ru-RU"/>
        </w:rPr>
        <w:t>Всероссийских форумах</w:t>
      </w:r>
      <w:r w:rsidR="00245BC0" w:rsidRPr="006F0254">
        <w:rPr>
          <w:rFonts w:ascii="Times New Roman" w:eastAsia="Times New Roman" w:hAnsi="Times New Roman" w:cs="Times New Roman"/>
          <w:bCs/>
          <w:sz w:val="32"/>
          <w:szCs w:val="32"/>
          <w:lang w:eastAsia="ru-RU"/>
        </w:rPr>
        <w:t xml:space="preserve"> «Социальные практики добрососедства</w:t>
      </w:r>
      <w:r w:rsidR="00EB6814" w:rsidRPr="006F0254">
        <w:rPr>
          <w:rFonts w:ascii="Times New Roman" w:eastAsia="Times New Roman" w:hAnsi="Times New Roman" w:cs="Times New Roman"/>
          <w:bCs/>
          <w:sz w:val="32"/>
          <w:szCs w:val="32"/>
          <w:lang w:eastAsia="ru-RU"/>
        </w:rPr>
        <w:t>,</w:t>
      </w:r>
      <w:r w:rsidR="00245BC0" w:rsidRPr="006F0254">
        <w:rPr>
          <w:rFonts w:ascii="Times New Roman" w:eastAsia="Times New Roman" w:hAnsi="Times New Roman" w:cs="Times New Roman"/>
          <w:bCs/>
          <w:sz w:val="32"/>
          <w:szCs w:val="32"/>
          <w:lang w:eastAsia="ru-RU"/>
        </w:rPr>
        <w:t xml:space="preserve"> «Здоровье нации-основа процветания России», </w:t>
      </w:r>
      <w:r w:rsidR="00245BC0" w:rsidRPr="006F0254">
        <w:rPr>
          <w:rFonts w:ascii="Times New Roman" w:hAnsi="Times New Roman" w:cs="Times New Roman"/>
          <w:sz w:val="32"/>
          <w:szCs w:val="32"/>
          <w:shd w:val="clear" w:color="auto" w:fill="FFFFFF"/>
        </w:rPr>
        <w:t>в 1-м Всероссийском муниципальном Форуме «Малая Родина-сила России» в г. Москве</w:t>
      </w:r>
      <w:r w:rsidR="00EB6814" w:rsidRPr="006F0254">
        <w:rPr>
          <w:rFonts w:ascii="Times New Roman" w:hAnsi="Times New Roman" w:cs="Times New Roman"/>
          <w:sz w:val="32"/>
          <w:szCs w:val="32"/>
          <w:shd w:val="clear" w:color="auto" w:fill="FFFFFF"/>
        </w:rPr>
        <w:t>, у</w:t>
      </w:r>
      <w:r w:rsidR="00245BC0" w:rsidRPr="006F0254">
        <w:rPr>
          <w:rFonts w:ascii="Times New Roman" w:hAnsi="Times New Roman" w:cs="Times New Roman"/>
          <w:sz w:val="32"/>
          <w:szCs w:val="32"/>
          <w:shd w:val="clear" w:color="auto" w:fill="FFFFFF"/>
        </w:rPr>
        <w:t>частие, в котором принял наш Президент В.В. Путин. От Курской области участвовали 140 делегатов.</w:t>
      </w:r>
      <w:r w:rsidR="00936639" w:rsidRPr="006F0254">
        <w:rPr>
          <w:rFonts w:ascii="Times New Roman" w:hAnsi="Times New Roman" w:cs="Times New Roman"/>
          <w:sz w:val="32"/>
          <w:szCs w:val="32"/>
          <w:shd w:val="clear" w:color="auto" w:fill="FFFFFF"/>
        </w:rPr>
        <w:t xml:space="preserve"> Ряд муниципальных служащих в минувшем году приняли участие во Всероссийской муниципальной премии «Служение», которая проводится по поручению Президента РФ В.В. Путина. Представители муниципального сообщества также принимают активное участие в текущем году на соискание премии «Служение».</w:t>
      </w:r>
    </w:p>
    <w:p w14:paraId="7025A1CE" w14:textId="69AA2DB1" w:rsidR="00E7000F" w:rsidRPr="006F0254" w:rsidRDefault="00667325" w:rsidP="00E7000F">
      <w:pPr>
        <w:spacing w:after="0" w:line="240" w:lineRule="auto"/>
        <w:ind w:firstLine="540"/>
        <w:jc w:val="both"/>
        <w:rPr>
          <w:rFonts w:ascii="Times New Roman" w:eastAsia="Times New Roman" w:hAnsi="Times New Roman" w:cs="Times New Roman"/>
          <w:sz w:val="32"/>
          <w:szCs w:val="32"/>
          <w:lang w:eastAsia="ru-RU"/>
        </w:rPr>
      </w:pPr>
      <w:r w:rsidRPr="006F0254">
        <w:rPr>
          <w:rFonts w:ascii="Times New Roman" w:eastAsia="Times New Roman" w:hAnsi="Times New Roman" w:cs="Times New Roman"/>
          <w:b/>
          <w:sz w:val="32"/>
          <w:szCs w:val="32"/>
          <w:lang w:eastAsia="ru-RU"/>
        </w:rPr>
        <w:t>Поддержка муниципальных образований.</w:t>
      </w:r>
      <w:r w:rsidRPr="006F0254">
        <w:rPr>
          <w:rFonts w:ascii="Times New Roman" w:eastAsia="Times New Roman" w:hAnsi="Times New Roman" w:cs="Times New Roman"/>
          <w:sz w:val="32"/>
          <w:szCs w:val="32"/>
          <w:lang w:eastAsia="ru-RU"/>
        </w:rPr>
        <w:t xml:space="preserve"> Конкурсы для муниципальных образований – реально работающий инструмент для развития местного самоуправления, привлечения дополнительного финансирования на развитие муниципалитета и стимулирование его сотрудников, формирования положительного имиджа МСУ. </w:t>
      </w:r>
      <w:r w:rsidR="00E7000F" w:rsidRPr="006F0254">
        <w:rPr>
          <w:rFonts w:ascii="Times New Roman" w:eastAsia="Times New Roman" w:hAnsi="Times New Roman" w:cs="Times New Roman"/>
          <w:sz w:val="32"/>
          <w:szCs w:val="32"/>
          <w:lang w:eastAsia="ru-RU"/>
        </w:rPr>
        <w:t xml:space="preserve">С этой целью организованы конкурсы «Лучшее муниципальное образование» и «Лучший ТОС». В 2023 году победители конкурса «Лучший ТОС» и «Лучший муниципальный служащий» </w:t>
      </w:r>
      <w:r w:rsidR="00EB6814" w:rsidRPr="006F0254">
        <w:rPr>
          <w:rFonts w:ascii="Times New Roman" w:eastAsia="Times New Roman" w:hAnsi="Times New Roman" w:cs="Times New Roman"/>
          <w:sz w:val="32"/>
          <w:szCs w:val="32"/>
          <w:lang w:eastAsia="ru-RU"/>
        </w:rPr>
        <w:t>посетили</w:t>
      </w:r>
      <w:r w:rsidR="00E7000F" w:rsidRPr="006F0254">
        <w:rPr>
          <w:rFonts w:ascii="Times New Roman" w:eastAsia="Times New Roman" w:hAnsi="Times New Roman" w:cs="Times New Roman"/>
          <w:sz w:val="32"/>
          <w:szCs w:val="32"/>
          <w:lang w:eastAsia="ru-RU"/>
        </w:rPr>
        <w:t xml:space="preserve"> выставку «РОССИЯ» на ВДНХ в Москв</w:t>
      </w:r>
      <w:r w:rsidR="00EB6814" w:rsidRPr="006F0254">
        <w:rPr>
          <w:rFonts w:ascii="Times New Roman" w:eastAsia="Times New Roman" w:hAnsi="Times New Roman" w:cs="Times New Roman"/>
          <w:sz w:val="32"/>
          <w:szCs w:val="32"/>
          <w:lang w:eastAsia="ru-RU"/>
        </w:rPr>
        <w:t>е</w:t>
      </w:r>
      <w:r w:rsidR="00E7000F" w:rsidRPr="006F0254">
        <w:rPr>
          <w:rFonts w:ascii="Times New Roman" w:eastAsia="Times New Roman" w:hAnsi="Times New Roman" w:cs="Times New Roman"/>
          <w:sz w:val="32"/>
          <w:szCs w:val="32"/>
          <w:lang w:eastAsia="ru-RU"/>
        </w:rPr>
        <w:t xml:space="preserve">. </w:t>
      </w:r>
    </w:p>
    <w:p w14:paraId="0D0D2800" w14:textId="6EBD4170" w:rsidR="00667325" w:rsidRPr="006F0254" w:rsidRDefault="00667325" w:rsidP="00667325">
      <w:pPr>
        <w:spacing w:after="0" w:line="240" w:lineRule="auto"/>
        <w:ind w:firstLine="540"/>
        <w:jc w:val="both"/>
        <w:rPr>
          <w:rFonts w:ascii="Times New Roman" w:eastAsia="Times New Roman" w:hAnsi="Times New Roman" w:cs="Times New Roman"/>
          <w:sz w:val="32"/>
          <w:szCs w:val="32"/>
          <w:lang w:eastAsia="ru-RU"/>
        </w:rPr>
      </w:pPr>
    </w:p>
    <w:p w14:paraId="56B09A77" w14:textId="4A0D4314" w:rsidR="00E7000F" w:rsidRPr="006F0254" w:rsidRDefault="00E7000F" w:rsidP="00E7000F">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r w:rsidRPr="006F0254">
        <w:rPr>
          <w:rFonts w:ascii="Times New Roman" w:eastAsia="Times New Roman" w:hAnsi="Times New Roman" w:cs="Times New Roman"/>
          <w:sz w:val="32"/>
          <w:szCs w:val="32"/>
          <w:lang w:eastAsia="ru-RU"/>
        </w:rPr>
        <w:t xml:space="preserve">Для освещения и популяризации деятельности СМОКО и </w:t>
      </w:r>
      <w:r w:rsidR="007D5509" w:rsidRPr="006F0254">
        <w:rPr>
          <w:rFonts w:ascii="Times New Roman" w:eastAsia="Times New Roman" w:hAnsi="Times New Roman" w:cs="Times New Roman"/>
          <w:sz w:val="32"/>
          <w:szCs w:val="32"/>
          <w:lang w:eastAsia="ru-RU"/>
        </w:rPr>
        <w:t>муниципальных образований</w:t>
      </w:r>
      <w:r w:rsidRPr="006F0254">
        <w:rPr>
          <w:rFonts w:ascii="Times New Roman" w:eastAsia="Times New Roman" w:hAnsi="Times New Roman" w:cs="Times New Roman"/>
          <w:sz w:val="32"/>
          <w:szCs w:val="32"/>
          <w:lang w:eastAsia="ru-RU"/>
        </w:rPr>
        <w:t xml:space="preserve"> впервые проведен конкурс для СМИ с наградным фондом 350 тысяч рублей. Для привлечения внимания молодежи к работе в МО впервые состоялся конкурс для студентов </w:t>
      </w:r>
      <w:r w:rsidRPr="006F0254">
        <w:rPr>
          <w:rFonts w:ascii="Times New Roman" w:eastAsia="Times New Roman" w:hAnsi="Times New Roman" w:cs="Times New Roman"/>
          <w:sz w:val="32"/>
          <w:szCs w:val="32"/>
          <w:lang w:eastAsia="ru-RU"/>
        </w:rPr>
        <w:lastRenderedPageBreak/>
        <w:t xml:space="preserve">профильного вуза - Курской академии государственной и муниципальной службы (призовой фонд - 20 тыс. рублей). </w:t>
      </w:r>
      <w:bookmarkStart w:id="0" w:name="_Hlk188366892"/>
      <w:r w:rsidRPr="006F0254">
        <w:rPr>
          <w:rFonts w:ascii="Times New Roman" w:eastAsia="Times New Roman" w:hAnsi="Times New Roman" w:cs="Times New Roman"/>
          <w:sz w:val="32"/>
          <w:szCs w:val="32"/>
          <w:lang w:eastAsia="ru-RU"/>
        </w:rPr>
        <w:t xml:space="preserve">Впервые </w:t>
      </w:r>
      <w:r w:rsidR="007D5509" w:rsidRPr="006F0254">
        <w:rPr>
          <w:rFonts w:ascii="Times New Roman" w:eastAsia="Times New Roman" w:hAnsi="Times New Roman" w:cs="Times New Roman"/>
          <w:sz w:val="32"/>
          <w:szCs w:val="32"/>
          <w:lang w:eastAsia="ru-RU"/>
        </w:rPr>
        <w:t xml:space="preserve">Совет </w:t>
      </w:r>
      <w:r w:rsidRPr="006F0254">
        <w:rPr>
          <w:rFonts w:ascii="Times New Roman" w:eastAsia="Times New Roman" w:hAnsi="Times New Roman" w:cs="Times New Roman"/>
          <w:sz w:val="32"/>
          <w:szCs w:val="32"/>
          <w:lang w:eastAsia="ru-RU"/>
        </w:rPr>
        <w:t>провел социологические опросы населения МО об уровне доверия органам власти.</w:t>
      </w:r>
      <w:bookmarkEnd w:id="0"/>
    </w:p>
    <w:p w14:paraId="5022B167" w14:textId="67DB2012" w:rsidR="00E7000F" w:rsidRPr="006F0254" w:rsidRDefault="00E7000F" w:rsidP="00E7000F">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r w:rsidRPr="006F0254">
        <w:rPr>
          <w:rFonts w:ascii="Times New Roman" w:eastAsia="Times New Roman" w:hAnsi="Times New Roman" w:cs="Times New Roman"/>
          <w:sz w:val="32"/>
          <w:szCs w:val="32"/>
          <w:lang w:eastAsia="ru-RU"/>
        </w:rPr>
        <w:t>Подписаны соглашения о партнерстве с: ЦУР Курской области, Курской областной Думой, Курским региональным отделением Общероссийской общественной организацией "Человек и Закон", Отделением по Курской области ГУ Центробанка РФ, Управлением министерства юстиции по Курской области, СМО Тульской и Воронежской областей.</w:t>
      </w:r>
    </w:p>
    <w:p w14:paraId="3BE6849C" w14:textId="77777777" w:rsidR="00340B3A" w:rsidRPr="006F0254" w:rsidRDefault="00340B3A" w:rsidP="00E7000F">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p>
    <w:p w14:paraId="45BD9EEE" w14:textId="7158B2B3" w:rsidR="00340B3A" w:rsidRPr="006F0254" w:rsidRDefault="00340B3A" w:rsidP="00E7000F">
      <w:pPr>
        <w:keepNext/>
        <w:spacing w:after="0" w:line="240" w:lineRule="auto"/>
        <w:ind w:firstLine="567"/>
        <w:jc w:val="both"/>
        <w:textAlignment w:val="baseline"/>
        <w:outlineLvl w:val="2"/>
        <w:rPr>
          <w:rFonts w:ascii="Times New Roman" w:eastAsia="Times New Roman" w:hAnsi="Times New Roman" w:cs="Times New Roman"/>
          <w:sz w:val="32"/>
          <w:szCs w:val="32"/>
          <w:lang w:eastAsia="ru-RU"/>
        </w:rPr>
      </w:pPr>
      <w:r w:rsidRPr="006F0254">
        <w:rPr>
          <w:rFonts w:ascii="Times New Roman" w:eastAsia="Times New Roman" w:hAnsi="Times New Roman" w:cs="Times New Roman"/>
          <w:sz w:val="32"/>
          <w:szCs w:val="32"/>
          <w:lang w:eastAsia="ru-RU"/>
        </w:rPr>
        <w:t>В регионе есть хороший инструмент привлечения граждан к одному из направлений инициативного бюджетирования- проект "Народный бюджет". В его основе лежит концепция непосредственного вовлечения граждан в решение вопросов местного значения. За период его действия с 2017 г. с участием граждан реализовано более 1300 проектов. За такую поддержку местного самоуправления от имени всех муниципалитетов говорим спасибо Администрации Курской области, профильным министерствам, всем, кто обеспечивал реализацию проекта "Народный бюджет".</w:t>
      </w:r>
    </w:p>
    <w:p w14:paraId="733A941E" w14:textId="77777777" w:rsidR="00E7000F" w:rsidRPr="006F0254" w:rsidRDefault="00E7000F" w:rsidP="00E7000F">
      <w:pPr>
        <w:keepNext/>
        <w:spacing w:after="0" w:line="240" w:lineRule="auto"/>
        <w:ind w:firstLine="567"/>
        <w:jc w:val="both"/>
        <w:textAlignment w:val="baseline"/>
        <w:outlineLvl w:val="2"/>
        <w:rPr>
          <w:rFonts w:ascii="Times New Roman" w:eastAsia="Times New Roman" w:hAnsi="Times New Roman" w:cs="Times New Roman"/>
          <w:sz w:val="16"/>
          <w:szCs w:val="16"/>
          <w:lang w:eastAsia="ru-RU"/>
        </w:rPr>
      </w:pPr>
    </w:p>
    <w:p w14:paraId="59253004" w14:textId="2F763938" w:rsidR="00245BC0" w:rsidRPr="006F0254" w:rsidRDefault="007D5509" w:rsidP="007D5509">
      <w:pPr>
        <w:keepNext/>
        <w:spacing w:after="0" w:line="240" w:lineRule="auto"/>
        <w:ind w:firstLine="567"/>
        <w:jc w:val="both"/>
        <w:textAlignment w:val="baseline"/>
        <w:outlineLvl w:val="2"/>
        <w:rPr>
          <w:rFonts w:ascii="Times New Roman" w:hAnsi="Times New Roman" w:cs="Times New Roman"/>
          <w:color w:val="000000"/>
          <w:sz w:val="32"/>
          <w:szCs w:val="32"/>
          <w:shd w:val="clear" w:color="auto" w:fill="FFFFFF"/>
        </w:rPr>
      </w:pPr>
      <w:r w:rsidRPr="006F0254">
        <w:rPr>
          <w:rFonts w:ascii="Times New Roman" w:hAnsi="Times New Roman" w:cs="Times New Roman"/>
          <w:sz w:val="32"/>
          <w:szCs w:val="32"/>
        </w:rPr>
        <w:t>Общая проблема, которая складывается практически во всех муниципальных образованиях Курской области – это нехватка сотрудников (отток муниципальных служащих), особенно остро проблема стоит там, где есть «сильный бизнес», расположенность вблизи с районным, областным центрами, и соответственно, конкуренция за кадры. В 2024 году на заседании Палаты Совета этот вопрос поднимался и соответствующее обращение было направлено в Министерство финансов Курской области.</w:t>
      </w:r>
    </w:p>
    <w:p w14:paraId="62E58FB6" w14:textId="77777777" w:rsidR="00F9355B" w:rsidRPr="006F0254" w:rsidRDefault="00F9355B" w:rsidP="007D5509">
      <w:pPr>
        <w:pStyle w:val="ac"/>
        <w:ind w:firstLine="708"/>
        <w:contextualSpacing/>
        <w:jc w:val="both"/>
        <w:rPr>
          <w:sz w:val="32"/>
          <w:szCs w:val="32"/>
          <w:lang w:bidi="he-IL"/>
        </w:rPr>
      </w:pPr>
    </w:p>
    <w:p w14:paraId="2ACF8BA0" w14:textId="123052CF" w:rsidR="007D5509" w:rsidRPr="006F0254" w:rsidRDefault="007D5509" w:rsidP="007D5509">
      <w:pPr>
        <w:pStyle w:val="ac"/>
        <w:ind w:firstLine="708"/>
        <w:contextualSpacing/>
        <w:jc w:val="both"/>
        <w:rPr>
          <w:sz w:val="32"/>
          <w:szCs w:val="32"/>
          <w:lang w:bidi="he-IL"/>
        </w:rPr>
      </w:pPr>
      <w:r w:rsidRPr="006F0254">
        <w:rPr>
          <w:sz w:val="32"/>
          <w:szCs w:val="32"/>
          <w:lang w:bidi="he-IL"/>
        </w:rPr>
        <w:t xml:space="preserve">Достигнутые результаты работы Совета обеспечены активной деятельностью глав муниципальных образований, муниципальных служащих и неравнодушных граждан. </w:t>
      </w:r>
    </w:p>
    <w:p w14:paraId="772C3165" w14:textId="6FC1D957" w:rsidR="007D5509" w:rsidRPr="006F0254" w:rsidRDefault="007D5509" w:rsidP="007D5509">
      <w:pPr>
        <w:pStyle w:val="ac"/>
        <w:ind w:firstLine="708"/>
        <w:contextualSpacing/>
        <w:jc w:val="both"/>
        <w:rPr>
          <w:sz w:val="32"/>
          <w:szCs w:val="32"/>
          <w:lang w:bidi="he-IL"/>
        </w:rPr>
      </w:pPr>
      <w:r w:rsidRPr="006F0254">
        <w:rPr>
          <w:sz w:val="32"/>
          <w:szCs w:val="32"/>
          <w:lang w:bidi="he-IL"/>
        </w:rPr>
        <w:t>Выража</w:t>
      </w:r>
      <w:r w:rsidR="00270465" w:rsidRPr="006F0254">
        <w:rPr>
          <w:sz w:val="32"/>
          <w:szCs w:val="32"/>
          <w:lang w:bidi="he-IL"/>
        </w:rPr>
        <w:t>ю</w:t>
      </w:r>
      <w:r w:rsidRPr="006F0254">
        <w:rPr>
          <w:sz w:val="32"/>
          <w:szCs w:val="32"/>
          <w:lang w:bidi="he-IL"/>
        </w:rPr>
        <w:t xml:space="preserve"> благодарность всем главам муниципальных образований за проделанную работу. </w:t>
      </w:r>
    </w:p>
    <w:p w14:paraId="756FD956" w14:textId="03D711F0" w:rsidR="007D5509" w:rsidRPr="006F0254" w:rsidRDefault="007D5509" w:rsidP="007D5509">
      <w:pPr>
        <w:pStyle w:val="ac"/>
        <w:ind w:firstLine="708"/>
        <w:contextualSpacing/>
        <w:jc w:val="both"/>
        <w:rPr>
          <w:sz w:val="32"/>
          <w:szCs w:val="32"/>
          <w:lang w:bidi="he-IL"/>
        </w:rPr>
      </w:pPr>
      <w:r w:rsidRPr="006F0254">
        <w:rPr>
          <w:sz w:val="32"/>
          <w:szCs w:val="32"/>
          <w:lang w:bidi="he-IL"/>
        </w:rPr>
        <w:t xml:space="preserve">От имени всех членов Совета позвольте сказать спасибо </w:t>
      </w:r>
      <w:r w:rsidR="00F9355B" w:rsidRPr="006F0254">
        <w:rPr>
          <w:sz w:val="32"/>
          <w:szCs w:val="32"/>
          <w:lang w:bidi="he-IL"/>
        </w:rPr>
        <w:t>Правительству</w:t>
      </w:r>
      <w:r w:rsidRPr="006F0254">
        <w:rPr>
          <w:sz w:val="32"/>
          <w:szCs w:val="32"/>
          <w:lang w:bidi="he-IL"/>
        </w:rPr>
        <w:t xml:space="preserve"> Курской области, </w:t>
      </w:r>
      <w:r w:rsidR="00F9355B" w:rsidRPr="006F0254">
        <w:rPr>
          <w:sz w:val="32"/>
          <w:szCs w:val="32"/>
          <w:lang w:bidi="he-IL"/>
        </w:rPr>
        <w:t>в частности Министерству внутренней</w:t>
      </w:r>
      <w:r w:rsidR="00EB6814" w:rsidRPr="006F0254">
        <w:rPr>
          <w:sz w:val="32"/>
          <w:szCs w:val="32"/>
          <w:lang w:bidi="he-IL"/>
        </w:rPr>
        <w:t xml:space="preserve"> политики</w:t>
      </w:r>
      <w:r w:rsidRPr="006F0254">
        <w:rPr>
          <w:sz w:val="32"/>
          <w:szCs w:val="32"/>
          <w:lang w:bidi="he-IL"/>
        </w:rPr>
        <w:t xml:space="preserve">, Курской областной Думе, руководителям других государственных органов, которые оказывают весомую поддержку Совету. </w:t>
      </w:r>
    </w:p>
    <w:p w14:paraId="5EF1BCF0" w14:textId="7A415255" w:rsidR="007D5509" w:rsidRPr="006F0254" w:rsidRDefault="007D5509" w:rsidP="007D5509">
      <w:pPr>
        <w:pStyle w:val="ac"/>
        <w:ind w:firstLine="708"/>
        <w:contextualSpacing/>
        <w:jc w:val="both"/>
        <w:rPr>
          <w:sz w:val="32"/>
          <w:szCs w:val="32"/>
          <w:lang w:bidi="he-IL"/>
        </w:rPr>
      </w:pPr>
      <w:r w:rsidRPr="006F0254">
        <w:rPr>
          <w:sz w:val="32"/>
          <w:szCs w:val="32"/>
          <w:lang w:bidi="he-IL"/>
        </w:rPr>
        <w:lastRenderedPageBreak/>
        <w:t>Позвольте поблагодарить всех делегатов и гостей Съезда за совместную работу, пожелать успехов в достижении поставленных целей, здоровья, счастья</w:t>
      </w:r>
      <w:r w:rsidR="00F9355B" w:rsidRPr="006F0254">
        <w:rPr>
          <w:sz w:val="32"/>
          <w:szCs w:val="32"/>
          <w:lang w:bidi="he-IL"/>
        </w:rPr>
        <w:t xml:space="preserve">, </w:t>
      </w:r>
      <w:r w:rsidRPr="006F0254">
        <w:rPr>
          <w:sz w:val="32"/>
          <w:szCs w:val="32"/>
          <w:lang w:bidi="he-IL"/>
        </w:rPr>
        <w:t>благополучия</w:t>
      </w:r>
      <w:r w:rsidR="00F9355B" w:rsidRPr="006F0254">
        <w:rPr>
          <w:sz w:val="32"/>
          <w:szCs w:val="32"/>
          <w:lang w:bidi="he-IL"/>
        </w:rPr>
        <w:t xml:space="preserve"> и мирного неба</w:t>
      </w:r>
      <w:r w:rsidRPr="006F0254">
        <w:rPr>
          <w:sz w:val="32"/>
          <w:szCs w:val="32"/>
          <w:lang w:bidi="he-IL"/>
        </w:rPr>
        <w:t xml:space="preserve">!!! </w:t>
      </w:r>
    </w:p>
    <w:p w14:paraId="13B024EA" w14:textId="77777777" w:rsidR="00270465" w:rsidRPr="006F0254" w:rsidRDefault="00270465" w:rsidP="007D5509">
      <w:pPr>
        <w:pStyle w:val="ac"/>
        <w:ind w:firstLine="708"/>
        <w:contextualSpacing/>
        <w:jc w:val="both"/>
        <w:rPr>
          <w:sz w:val="32"/>
          <w:szCs w:val="32"/>
          <w:lang w:bidi="he-IL"/>
        </w:rPr>
      </w:pPr>
    </w:p>
    <w:p w14:paraId="6DE7E4ED" w14:textId="77777777" w:rsidR="00270465" w:rsidRPr="006F0254" w:rsidRDefault="00270465" w:rsidP="007D5509">
      <w:pPr>
        <w:pStyle w:val="ac"/>
        <w:ind w:firstLine="708"/>
        <w:contextualSpacing/>
        <w:jc w:val="both"/>
        <w:rPr>
          <w:sz w:val="32"/>
          <w:szCs w:val="32"/>
          <w:lang w:bidi="he-IL"/>
        </w:rPr>
      </w:pPr>
    </w:p>
    <w:p w14:paraId="065C39B2" w14:textId="77777777" w:rsidR="007D5509" w:rsidRPr="006F0254" w:rsidRDefault="007D5509" w:rsidP="007D5509">
      <w:pPr>
        <w:pStyle w:val="ac"/>
        <w:contextualSpacing/>
        <w:rPr>
          <w:sz w:val="32"/>
          <w:szCs w:val="32"/>
        </w:rPr>
      </w:pPr>
      <w:r w:rsidRPr="006F0254">
        <w:rPr>
          <w:sz w:val="32"/>
          <w:szCs w:val="32"/>
          <w:lang w:bidi="he-IL"/>
        </w:rPr>
        <w:t>Спасибо за внимание!</w:t>
      </w:r>
    </w:p>
    <w:sectPr w:rsidR="007D5509" w:rsidRPr="006F0254" w:rsidSect="006F025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3D"/>
    <w:rsid w:val="0000796C"/>
    <w:rsid w:val="00127B8C"/>
    <w:rsid w:val="00245BC0"/>
    <w:rsid w:val="00270465"/>
    <w:rsid w:val="00287FE1"/>
    <w:rsid w:val="002D2C0B"/>
    <w:rsid w:val="002D6335"/>
    <w:rsid w:val="00340B3A"/>
    <w:rsid w:val="00376801"/>
    <w:rsid w:val="0038083D"/>
    <w:rsid w:val="004A2F74"/>
    <w:rsid w:val="00585888"/>
    <w:rsid w:val="00620953"/>
    <w:rsid w:val="00667325"/>
    <w:rsid w:val="006B0CC1"/>
    <w:rsid w:val="006F0254"/>
    <w:rsid w:val="00717480"/>
    <w:rsid w:val="00765A18"/>
    <w:rsid w:val="007D5509"/>
    <w:rsid w:val="00874459"/>
    <w:rsid w:val="00936639"/>
    <w:rsid w:val="009C743D"/>
    <w:rsid w:val="00AA338A"/>
    <w:rsid w:val="00AA3648"/>
    <w:rsid w:val="00BC62AF"/>
    <w:rsid w:val="00CE66B4"/>
    <w:rsid w:val="00E43929"/>
    <w:rsid w:val="00E7000F"/>
    <w:rsid w:val="00E83706"/>
    <w:rsid w:val="00EB6814"/>
    <w:rsid w:val="00EE5322"/>
    <w:rsid w:val="00F9355B"/>
    <w:rsid w:val="00FA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690A"/>
  <w15:chartTrackingRefBased/>
  <w15:docId w15:val="{BC14A99D-CF3D-41B7-A100-73604EF6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74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C74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C743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C743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C743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C74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C74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C74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C74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43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C743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C743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C743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C743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C743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C743D"/>
    <w:rPr>
      <w:rFonts w:eastAsiaTheme="majorEastAsia" w:cstheme="majorBidi"/>
      <w:color w:val="595959" w:themeColor="text1" w:themeTint="A6"/>
    </w:rPr>
  </w:style>
  <w:style w:type="character" w:customStyle="1" w:styleId="80">
    <w:name w:val="Заголовок 8 Знак"/>
    <w:basedOn w:val="a0"/>
    <w:link w:val="8"/>
    <w:uiPriority w:val="9"/>
    <w:semiHidden/>
    <w:rsid w:val="009C743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C743D"/>
    <w:rPr>
      <w:rFonts w:eastAsiaTheme="majorEastAsia" w:cstheme="majorBidi"/>
      <w:color w:val="272727" w:themeColor="text1" w:themeTint="D8"/>
    </w:rPr>
  </w:style>
  <w:style w:type="paragraph" w:styleId="a3">
    <w:name w:val="Title"/>
    <w:basedOn w:val="a"/>
    <w:next w:val="a"/>
    <w:link w:val="a4"/>
    <w:uiPriority w:val="10"/>
    <w:qFormat/>
    <w:rsid w:val="009C7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C7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43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C743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C743D"/>
    <w:pPr>
      <w:spacing w:before="160"/>
      <w:jc w:val="center"/>
    </w:pPr>
    <w:rPr>
      <w:i/>
      <w:iCs/>
      <w:color w:val="404040" w:themeColor="text1" w:themeTint="BF"/>
    </w:rPr>
  </w:style>
  <w:style w:type="character" w:customStyle="1" w:styleId="22">
    <w:name w:val="Цитата 2 Знак"/>
    <w:basedOn w:val="a0"/>
    <w:link w:val="21"/>
    <w:uiPriority w:val="29"/>
    <w:rsid w:val="009C743D"/>
    <w:rPr>
      <w:i/>
      <w:iCs/>
      <w:color w:val="404040" w:themeColor="text1" w:themeTint="BF"/>
    </w:rPr>
  </w:style>
  <w:style w:type="paragraph" w:styleId="a7">
    <w:name w:val="List Paragraph"/>
    <w:basedOn w:val="a"/>
    <w:uiPriority w:val="34"/>
    <w:qFormat/>
    <w:rsid w:val="009C743D"/>
    <w:pPr>
      <w:ind w:left="720"/>
      <w:contextualSpacing/>
    </w:pPr>
  </w:style>
  <w:style w:type="character" w:styleId="a8">
    <w:name w:val="Intense Emphasis"/>
    <w:basedOn w:val="a0"/>
    <w:uiPriority w:val="21"/>
    <w:qFormat/>
    <w:rsid w:val="009C743D"/>
    <w:rPr>
      <w:i/>
      <w:iCs/>
      <w:color w:val="2F5496" w:themeColor="accent1" w:themeShade="BF"/>
    </w:rPr>
  </w:style>
  <w:style w:type="paragraph" w:styleId="a9">
    <w:name w:val="Intense Quote"/>
    <w:basedOn w:val="a"/>
    <w:next w:val="a"/>
    <w:link w:val="aa"/>
    <w:uiPriority w:val="30"/>
    <w:qFormat/>
    <w:rsid w:val="009C7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C743D"/>
    <w:rPr>
      <w:i/>
      <w:iCs/>
      <w:color w:val="2F5496" w:themeColor="accent1" w:themeShade="BF"/>
    </w:rPr>
  </w:style>
  <w:style w:type="character" w:styleId="ab">
    <w:name w:val="Intense Reference"/>
    <w:basedOn w:val="a0"/>
    <w:uiPriority w:val="32"/>
    <w:qFormat/>
    <w:rsid w:val="009C743D"/>
    <w:rPr>
      <w:b/>
      <w:bCs/>
      <w:smallCaps/>
      <w:color w:val="2F5496" w:themeColor="accent1" w:themeShade="BF"/>
      <w:spacing w:val="5"/>
    </w:rPr>
  </w:style>
  <w:style w:type="paragraph" w:customStyle="1" w:styleId="ac">
    <w:name w:val="Стиль"/>
    <w:rsid w:val="007D550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1515</Words>
  <Characters>8638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МО Курской области</dc:creator>
  <cp:keywords/>
  <dc:description/>
  <cp:lastModifiedBy>Совет МО Курской области</cp:lastModifiedBy>
  <cp:revision>21</cp:revision>
  <cp:lastPrinted>2025-02-05T12:40:00Z</cp:lastPrinted>
  <dcterms:created xsi:type="dcterms:W3CDTF">2025-01-21T11:05:00Z</dcterms:created>
  <dcterms:modified xsi:type="dcterms:W3CDTF">2025-02-05T12:40:00Z</dcterms:modified>
</cp:coreProperties>
</file>